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ED5696" w14:textId="3688985F" w:rsidR="003A59A5" w:rsidRPr="003668AB" w:rsidRDefault="00483322" w:rsidP="003A59A5">
      <w:pPr>
        <w:ind w:left="142"/>
        <w:jc w:val="center"/>
        <w:rPr>
          <w:rFonts w:eastAsia="Calibri"/>
          <w:sz w:val="24"/>
          <w:szCs w:val="24"/>
        </w:rPr>
      </w:pPr>
      <w:r w:rsidRPr="003668AB">
        <w:rPr>
          <w:rFonts w:eastAsia="Calibri"/>
          <w:sz w:val="24"/>
          <w:szCs w:val="24"/>
        </w:rPr>
        <w:object w:dxaOrig="405" w:dyaOrig="525" w14:anchorId="211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8.6pt" o:ole="" fillcolor="window">
            <v:imagedata r:id="rId5" o:title=""/>
          </v:shape>
          <o:OLEObject Type="Embed" ProgID="PBrush" ShapeID="_x0000_i1025" DrawAspect="Content" ObjectID="_1796795824" r:id="rId6"/>
        </w:object>
      </w:r>
    </w:p>
    <w:p w14:paraId="711F739C" w14:textId="77777777" w:rsidR="003A59A5" w:rsidRPr="00483322" w:rsidRDefault="003A59A5" w:rsidP="003A59A5">
      <w:pPr>
        <w:ind w:left="142"/>
        <w:jc w:val="center"/>
        <w:rPr>
          <w:rFonts w:eastAsia="Calibri"/>
          <w:b/>
          <w:sz w:val="28"/>
          <w:szCs w:val="28"/>
        </w:rPr>
      </w:pPr>
      <w:r w:rsidRPr="00483322">
        <w:rPr>
          <w:rFonts w:eastAsia="Calibri"/>
          <w:b/>
          <w:sz w:val="28"/>
          <w:szCs w:val="28"/>
        </w:rPr>
        <w:t>У К Р А Ї Н А</w:t>
      </w:r>
    </w:p>
    <w:p w14:paraId="5EA30D93" w14:textId="77777777" w:rsidR="003A59A5" w:rsidRPr="00483322" w:rsidRDefault="003A59A5" w:rsidP="003A59A5">
      <w:pPr>
        <w:ind w:left="142"/>
        <w:jc w:val="center"/>
        <w:rPr>
          <w:rFonts w:eastAsia="Calibri"/>
          <w:b/>
          <w:sz w:val="28"/>
          <w:szCs w:val="28"/>
        </w:rPr>
      </w:pPr>
      <w:r w:rsidRPr="00483322">
        <w:rPr>
          <w:rFonts w:eastAsia="Calibri"/>
          <w:b/>
          <w:sz w:val="28"/>
          <w:szCs w:val="28"/>
        </w:rPr>
        <w:t>ФОНТАНСЬКА СІЛЬСЬКА РАДА</w:t>
      </w:r>
    </w:p>
    <w:p w14:paraId="304C9B71" w14:textId="77777777" w:rsidR="003A59A5" w:rsidRPr="00483322" w:rsidRDefault="003A59A5" w:rsidP="003A59A5">
      <w:pPr>
        <w:ind w:left="142"/>
        <w:jc w:val="center"/>
        <w:rPr>
          <w:rFonts w:eastAsia="Calibri"/>
          <w:b/>
          <w:sz w:val="28"/>
          <w:szCs w:val="28"/>
        </w:rPr>
      </w:pPr>
      <w:r w:rsidRPr="00483322">
        <w:rPr>
          <w:rFonts w:eastAsia="Calibri"/>
          <w:b/>
          <w:sz w:val="28"/>
          <w:szCs w:val="28"/>
        </w:rPr>
        <w:t>ОДЕСЬКОГО РАЙОНУ ОДЕСЬКОЇ ОБЛАСТІ</w:t>
      </w:r>
    </w:p>
    <w:p w14:paraId="05F40C21" w14:textId="77777777" w:rsidR="003A59A5" w:rsidRPr="003668AB" w:rsidRDefault="003A59A5" w:rsidP="003A59A5">
      <w:pPr>
        <w:ind w:left="142"/>
        <w:rPr>
          <w:rFonts w:eastAsia="Calibri"/>
          <w:sz w:val="24"/>
          <w:szCs w:val="24"/>
        </w:rPr>
      </w:pPr>
    </w:p>
    <w:p w14:paraId="77024FC4" w14:textId="77777777" w:rsidR="00E33232" w:rsidRPr="00476633" w:rsidRDefault="00E33232" w:rsidP="00E33232">
      <w:pPr>
        <w:ind w:left="142"/>
        <w:jc w:val="center"/>
        <w:rPr>
          <w:rFonts w:eastAsia="Calibri"/>
          <w:b/>
          <w:sz w:val="28"/>
          <w:szCs w:val="28"/>
        </w:rPr>
      </w:pPr>
      <w:bookmarkStart w:id="0" w:name="_Hlk121990435"/>
      <w:r>
        <w:rPr>
          <w:rFonts w:eastAsia="Calibri"/>
          <w:b/>
          <w:sz w:val="28"/>
          <w:szCs w:val="28"/>
        </w:rPr>
        <w:t>РІШЕННЯ</w:t>
      </w:r>
    </w:p>
    <w:p w14:paraId="2EBB1C4C" w14:textId="77777777" w:rsidR="00E33232" w:rsidRDefault="00E33232" w:rsidP="00E33232">
      <w:pPr>
        <w:ind w:left="142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Шістдесят другої</w:t>
      </w:r>
      <w:r w:rsidRPr="000D1751">
        <w:rPr>
          <w:rFonts w:eastAsia="Calibri"/>
          <w:b/>
          <w:sz w:val="28"/>
          <w:szCs w:val="28"/>
        </w:rPr>
        <w:t xml:space="preserve"> сесії Фонтанської сільської ради </w:t>
      </w:r>
      <w:r w:rsidRPr="000D1751">
        <w:rPr>
          <w:rFonts w:eastAsia="Calibri"/>
          <w:b/>
          <w:sz w:val="28"/>
          <w:szCs w:val="28"/>
          <w:lang w:val="en-US"/>
        </w:rPr>
        <w:t>V</w:t>
      </w:r>
      <w:r w:rsidRPr="000D1751">
        <w:rPr>
          <w:rFonts w:eastAsia="Calibri"/>
          <w:b/>
          <w:sz w:val="28"/>
          <w:szCs w:val="28"/>
        </w:rPr>
        <w:t>ІІІ скликання</w:t>
      </w:r>
    </w:p>
    <w:p w14:paraId="5B396075" w14:textId="77777777" w:rsidR="00E33232" w:rsidRDefault="00E33232" w:rsidP="00E33232">
      <w:pPr>
        <w:ind w:left="142"/>
        <w:jc w:val="center"/>
        <w:rPr>
          <w:rFonts w:eastAsia="Calibri"/>
          <w:b/>
          <w:sz w:val="28"/>
          <w:szCs w:val="28"/>
        </w:rPr>
      </w:pPr>
    </w:p>
    <w:p w14:paraId="433641F8" w14:textId="7362F538" w:rsidR="00E33232" w:rsidRPr="00476633" w:rsidRDefault="00E33232" w:rsidP="00E33232">
      <w:pPr>
        <w:rPr>
          <w:sz w:val="24"/>
          <w:szCs w:val="24"/>
        </w:rPr>
      </w:pPr>
      <w:r>
        <w:rPr>
          <w:rFonts w:eastAsia="Calibri"/>
          <w:b/>
          <w:sz w:val="28"/>
          <w:szCs w:val="28"/>
        </w:rPr>
        <w:t>№2</w:t>
      </w:r>
      <w:r>
        <w:rPr>
          <w:rFonts w:eastAsia="Calibri"/>
          <w:b/>
          <w:sz w:val="28"/>
          <w:szCs w:val="28"/>
          <w:lang w:val="ru-RU"/>
        </w:rPr>
        <w:t>67</w:t>
      </w:r>
      <w:r>
        <w:rPr>
          <w:rFonts w:eastAsia="Calibri"/>
          <w:b/>
          <w:sz w:val="28"/>
          <w:szCs w:val="28"/>
          <w:lang w:val="ru-RU"/>
        </w:rPr>
        <w:t>2</w:t>
      </w:r>
      <w:r>
        <w:rPr>
          <w:rFonts w:eastAsia="Calibri"/>
          <w:b/>
          <w:sz w:val="28"/>
          <w:szCs w:val="28"/>
        </w:rPr>
        <w:t>-</w:t>
      </w:r>
      <w:r>
        <w:rPr>
          <w:rFonts w:eastAsia="Calibri"/>
          <w:b/>
          <w:sz w:val="28"/>
          <w:szCs w:val="28"/>
          <w:lang w:val="en-US"/>
        </w:rPr>
        <w:t>V</w:t>
      </w:r>
      <w:r>
        <w:rPr>
          <w:rFonts w:eastAsia="Calibri"/>
          <w:b/>
          <w:sz w:val="28"/>
          <w:szCs w:val="28"/>
        </w:rPr>
        <w:t>ІІІ                                                                від 24 грудня 2024 року</w:t>
      </w:r>
    </w:p>
    <w:p w14:paraId="2D476FD1" w14:textId="77777777" w:rsidR="0057789C" w:rsidRPr="009700BA" w:rsidRDefault="0057789C" w:rsidP="0057789C">
      <w:pPr>
        <w:ind w:left="3969"/>
        <w:rPr>
          <w:rFonts w:eastAsia="Calibri"/>
          <w:sz w:val="24"/>
          <w:szCs w:val="24"/>
        </w:rPr>
      </w:pPr>
    </w:p>
    <w:bookmarkEnd w:id="0"/>
    <w:p w14:paraId="11051C0B" w14:textId="0C117CDC" w:rsidR="00DC69FE" w:rsidRDefault="00DC69FE" w:rsidP="003A59A5">
      <w:pPr>
        <w:ind w:left="4820"/>
        <w:rPr>
          <w:rFonts w:eastAsia="Calibri"/>
          <w:sz w:val="24"/>
          <w:szCs w:val="24"/>
        </w:rPr>
      </w:pPr>
    </w:p>
    <w:p w14:paraId="2F2A0020" w14:textId="61C3E442" w:rsidR="0057789C" w:rsidRPr="005B2341" w:rsidRDefault="0057789C" w:rsidP="00BD16FC">
      <w:pPr>
        <w:pStyle w:val="1"/>
        <w:tabs>
          <w:tab w:val="left" w:pos="5670"/>
        </w:tabs>
        <w:ind w:left="0" w:firstLine="0"/>
        <w:jc w:val="both"/>
        <w:rPr>
          <w:b/>
          <w:sz w:val="24"/>
          <w:szCs w:val="24"/>
          <w:lang w:val="uk-UA"/>
        </w:rPr>
      </w:pPr>
      <w:r w:rsidRPr="005B2341">
        <w:rPr>
          <w:b/>
          <w:sz w:val="24"/>
          <w:szCs w:val="24"/>
          <w:lang w:val="uk-UA"/>
        </w:rPr>
        <w:t xml:space="preserve">Про  </w:t>
      </w:r>
      <w:r w:rsidR="00E70DFE">
        <w:rPr>
          <w:b/>
          <w:sz w:val="24"/>
          <w:szCs w:val="24"/>
          <w:lang w:val="uk-UA"/>
        </w:rPr>
        <w:t xml:space="preserve">ЗАТВЕРДЖЕННЯ </w:t>
      </w:r>
      <w:r w:rsidR="00206F21" w:rsidRPr="005B2341">
        <w:rPr>
          <w:b/>
          <w:sz w:val="24"/>
          <w:szCs w:val="24"/>
          <w:lang w:val="uk-UA"/>
        </w:rPr>
        <w:t>фінансового плану КП</w:t>
      </w:r>
      <w:r w:rsidRPr="005B2341">
        <w:rPr>
          <w:b/>
          <w:sz w:val="24"/>
          <w:szCs w:val="24"/>
          <w:lang w:val="uk-UA"/>
        </w:rPr>
        <w:t xml:space="preserve"> «</w:t>
      </w:r>
      <w:r w:rsidR="006D1476">
        <w:rPr>
          <w:b/>
          <w:sz w:val="24"/>
          <w:szCs w:val="24"/>
          <w:lang w:val="uk-UA"/>
        </w:rPr>
        <w:t>Ритуальна служба</w:t>
      </w:r>
      <w:r w:rsidRPr="005B2341">
        <w:rPr>
          <w:b/>
          <w:sz w:val="24"/>
          <w:szCs w:val="24"/>
          <w:lang w:val="uk-UA"/>
        </w:rPr>
        <w:t xml:space="preserve">» Фонтанської сільської ради </w:t>
      </w:r>
      <w:r w:rsidR="00206F21" w:rsidRPr="005B2341">
        <w:rPr>
          <w:b/>
          <w:sz w:val="24"/>
          <w:szCs w:val="24"/>
          <w:lang w:val="uk-UA"/>
        </w:rPr>
        <w:t xml:space="preserve">Одеського району Одеської області </w:t>
      </w:r>
      <w:r w:rsidR="00F77114">
        <w:rPr>
          <w:b/>
          <w:sz w:val="24"/>
          <w:szCs w:val="24"/>
          <w:lang w:val="uk-UA"/>
        </w:rPr>
        <w:t>на 202</w:t>
      </w:r>
      <w:r w:rsidR="0070591B">
        <w:rPr>
          <w:b/>
          <w:sz w:val="24"/>
          <w:szCs w:val="24"/>
          <w:lang w:val="uk-UA"/>
        </w:rPr>
        <w:t>5</w:t>
      </w:r>
      <w:r w:rsidR="00F77114">
        <w:rPr>
          <w:b/>
          <w:sz w:val="24"/>
          <w:szCs w:val="24"/>
          <w:lang w:val="uk-UA"/>
        </w:rPr>
        <w:t xml:space="preserve"> рік</w:t>
      </w:r>
    </w:p>
    <w:p w14:paraId="0AA56EA4" w14:textId="0539B07E" w:rsidR="00100D15" w:rsidRPr="00483322" w:rsidRDefault="00100D15" w:rsidP="00BB23D6">
      <w:pPr>
        <w:rPr>
          <w:rFonts w:eastAsia="Calibri"/>
          <w:sz w:val="28"/>
          <w:szCs w:val="28"/>
          <w:lang w:eastAsia="ru-RU"/>
        </w:rPr>
      </w:pPr>
    </w:p>
    <w:p w14:paraId="67DC5407" w14:textId="09CBC743" w:rsidR="00707BDC" w:rsidRPr="00AF7EB4" w:rsidRDefault="00AF7EB4" w:rsidP="00BB23D6">
      <w:pPr>
        <w:pStyle w:val="a4"/>
        <w:spacing w:before="24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5C7B">
        <w:rPr>
          <w:rFonts w:ascii="Times New Roman" w:hAnsi="Times New Roman"/>
          <w:sz w:val="28"/>
          <w:szCs w:val="28"/>
        </w:rPr>
        <w:t>Заслухавши та обговоривши інформацію</w:t>
      </w:r>
      <w:r w:rsidRPr="00AF7EB4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4B3193">
        <w:rPr>
          <w:rFonts w:ascii="Times New Roman" w:eastAsia="Times New Roman" w:hAnsi="Times New Roman"/>
          <w:sz w:val="28"/>
          <w:szCs w:val="28"/>
          <w:lang w:eastAsia="ar-SA"/>
        </w:rPr>
        <w:t>керівництва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КП « </w:t>
      </w:r>
      <w:r w:rsidR="006D1476">
        <w:rPr>
          <w:rFonts w:ascii="Times New Roman" w:eastAsia="Times New Roman" w:hAnsi="Times New Roman"/>
          <w:sz w:val="28"/>
          <w:szCs w:val="28"/>
          <w:lang w:eastAsia="ar-SA"/>
        </w:rPr>
        <w:t>Ритуальна служба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» Фонтанської сільської ради про</w:t>
      </w:r>
      <w:r w:rsidRPr="00AF7EB4">
        <w:rPr>
          <w:rFonts w:ascii="Times New Roman" w:eastAsia="Times New Roman" w:hAnsi="Times New Roman"/>
          <w:sz w:val="28"/>
          <w:szCs w:val="28"/>
          <w:lang w:eastAsia="ar-SA"/>
        </w:rPr>
        <w:t xml:space="preserve"> необхідність</w:t>
      </w:r>
      <w:r w:rsidR="0057789C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E70DFE">
        <w:rPr>
          <w:rFonts w:ascii="Times New Roman" w:eastAsia="Times New Roman" w:hAnsi="Times New Roman"/>
          <w:sz w:val="28"/>
          <w:szCs w:val="28"/>
          <w:lang w:eastAsia="ar-SA"/>
        </w:rPr>
        <w:t xml:space="preserve">затвердження </w:t>
      </w:r>
      <w:r w:rsidR="00206F21">
        <w:rPr>
          <w:rFonts w:ascii="Times New Roman" w:eastAsia="Times New Roman" w:hAnsi="Times New Roman"/>
          <w:sz w:val="28"/>
          <w:szCs w:val="28"/>
          <w:lang w:eastAsia="ar-SA"/>
        </w:rPr>
        <w:t xml:space="preserve">фінансового плану </w:t>
      </w:r>
      <w:r w:rsidRPr="00AF7EB4">
        <w:rPr>
          <w:rFonts w:ascii="Times New Roman" w:hAnsi="Times New Roman"/>
          <w:sz w:val="28"/>
          <w:szCs w:val="28"/>
        </w:rPr>
        <w:t>комунального підприємства «</w:t>
      </w:r>
      <w:r w:rsidR="006D1476">
        <w:rPr>
          <w:rFonts w:ascii="Times New Roman" w:hAnsi="Times New Roman"/>
          <w:sz w:val="28"/>
          <w:szCs w:val="28"/>
        </w:rPr>
        <w:t>Ритуальна служба</w:t>
      </w:r>
      <w:r w:rsidRPr="00AF7EB4">
        <w:rPr>
          <w:rFonts w:ascii="Times New Roman" w:hAnsi="Times New Roman"/>
          <w:sz w:val="28"/>
          <w:szCs w:val="28"/>
        </w:rPr>
        <w:t>»</w:t>
      </w:r>
      <w:r w:rsidR="00E70DFE">
        <w:rPr>
          <w:rFonts w:ascii="Times New Roman" w:hAnsi="Times New Roman"/>
          <w:sz w:val="28"/>
          <w:szCs w:val="28"/>
        </w:rPr>
        <w:t xml:space="preserve"> </w:t>
      </w:r>
      <w:r w:rsidRPr="00AF7EB4">
        <w:rPr>
          <w:rFonts w:ascii="Times New Roman" w:hAnsi="Times New Roman"/>
          <w:sz w:val="28"/>
          <w:szCs w:val="28"/>
        </w:rPr>
        <w:t xml:space="preserve"> Фонтанської сільської ради</w:t>
      </w:r>
      <w:r w:rsidR="00BB23D6">
        <w:rPr>
          <w:rFonts w:ascii="Times New Roman" w:hAnsi="Times New Roman"/>
          <w:sz w:val="28"/>
          <w:szCs w:val="28"/>
        </w:rPr>
        <w:t xml:space="preserve"> на 202</w:t>
      </w:r>
      <w:r w:rsidR="009602F6">
        <w:rPr>
          <w:rFonts w:ascii="Times New Roman" w:hAnsi="Times New Roman"/>
          <w:sz w:val="28"/>
          <w:szCs w:val="28"/>
        </w:rPr>
        <w:t>5</w:t>
      </w:r>
      <w:r w:rsidR="00206F21">
        <w:rPr>
          <w:rFonts w:ascii="Times New Roman" w:hAnsi="Times New Roman"/>
          <w:sz w:val="28"/>
          <w:szCs w:val="28"/>
        </w:rPr>
        <w:t xml:space="preserve"> рік</w:t>
      </w:r>
      <w:r w:rsidR="0057789C">
        <w:rPr>
          <w:rFonts w:ascii="Times New Roman" w:hAnsi="Times New Roman"/>
          <w:sz w:val="28"/>
          <w:szCs w:val="28"/>
        </w:rPr>
        <w:t xml:space="preserve">, </w:t>
      </w:r>
      <w:r w:rsidRPr="00AF7EB4">
        <w:rPr>
          <w:rFonts w:ascii="Times New Roman" w:hAnsi="Times New Roman"/>
          <w:sz w:val="28"/>
          <w:szCs w:val="28"/>
        </w:rPr>
        <w:t xml:space="preserve"> </w:t>
      </w:r>
      <w:r w:rsidR="00206F21">
        <w:rPr>
          <w:rFonts w:ascii="Times New Roman" w:hAnsi="Times New Roman"/>
          <w:sz w:val="28"/>
          <w:szCs w:val="28"/>
        </w:rPr>
        <w:t xml:space="preserve">керуючись </w:t>
      </w:r>
      <w:r w:rsidR="00DE43B5">
        <w:rPr>
          <w:rFonts w:ascii="Times New Roman" w:hAnsi="Times New Roman"/>
          <w:sz w:val="28"/>
          <w:szCs w:val="28"/>
          <w:shd w:val="clear" w:color="auto" w:fill="FFFFFF"/>
        </w:rPr>
        <w:t xml:space="preserve">Господарським кодексом України, </w:t>
      </w:r>
      <w:r w:rsidR="00206F21">
        <w:rPr>
          <w:rFonts w:ascii="Times New Roman" w:hAnsi="Times New Roman"/>
          <w:sz w:val="28"/>
          <w:szCs w:val="28"/>
          <w:shd w:val="clear" w:color="auto" w:fill="FFFFFF"/>
        </w:rPr>
        <w:t>ст.ст. 26, 59, 60 Закону України «Про місцеве самоврядування в Україні»</w:t>
      </w:r>
      <w:r w:rsidRPr="00AF7EB4">
        <w:rPr>
          <w:rFonts w:ascii="Times New Roman" w:hAnsi="Times New Roman"/>
          <w:sz w:val="28"/>
          <w:szCs w:val="28"/>
        </w:rPr>
        <w:t>,</w:t>
      </w:r>
      <w:r w:rsidR="00206F21">
        <w:rPr>
          <w:rFonts w:ascii="Times New Roman" w:hAnsi="Times New Roman"/>
          <w:sz w:val="28"/>
          <w:szCs w:val="28"/>
        </w:rPr>
        <w:t xml:space="preserve"> </w:t>
      </w:r>
      <w:r w:rsidR="00E70DFE">
        <w:rPr>
          <w:rFonts w:ascii="Times New Roman" w:hAnsi="Times New Roman"/>
          <w:sz w:val="28"/>
          <w:szCs w:val="28"/>
        </w:rPr>
        <w:t>Наказом</w:t>
      </w:r>
      <w:r w:rsidR="00DE58A6">
        <w:rPr>
          <w:rFonts w:ascii="Times New Roman" w:hAnsi="Times New Roman"/>
          <w:sz w:val="28"/>
          <w:szCs w:val="28"/>
        </w:rPr>
        <w:t xml:space="preserve"> Міністерства економічного розвитку і торгівлі України від 02.03.2015р №</w:t>
      </w:r>
      <w:r w:rsidR="00DE58A6" w:rsidRPr="00DE58A6">
        <w:rPr>
          <w:rFonts w:ascii="Times New Roman" w:hAnsi="Times New Roman"/>
          <w:sz w:val="28"/>
          <w:szCs w:val="28"/>
        </w:rPr>
        <w:t>205 «</w:t>
      </w:r>
      <w:r w:rsidR="00E70DFE" w:rsidRPr="00DE58A6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Про затвердження Порядку складання, затвердження та контролю виконання фінансового плану суб’єкта господарювання державного сектору економіки</w:t>
      </w:r>
      <w:r w:rsidR="00DE58A6" w:rsidRPr="00DE58A6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»</w:t>
      </w:r>
      <w:r w:rsidR="00DE58A6">
        <w:rPr>
          <w:rFonts w:ascii="Times New Roman" w:hAnsi="Times New Roman"/>
          <w:sz w:val="28"/>
          <w:szCs w:val="28"/>
        </w:rPr>
        <w:t>,</w:t>
      </w:r>
      <w:r w:rsidR="00E70DFE" w:rsidRPr="00DE58A6">
        <w:rPr>
          <w:rFonts w:ascii="Times New Roman" w:hAnsi="Times New Roman"/>
          <w:sz w:val="28"/>
          <w:szCs w:val="28"/>
        </w:rPr>
        <w:t xml:space="preserve"> </w:t>
      </w:r>
      <w:r w:rsidR="00206F21">
        <w:rPr>
          <w:rFonts w:ascii="Times New Roman" w:hAnsi="Times New Roman"/>
          <w:sz w:val="28"/>
          <w:szCs w:val="28"/>
        </w:rPr>
        <w:t>рішення</w:t>
      </w:r>
      <w:r w:rsidR="00DE43B5">
        <w:rPr>
          <w:rFonts w:ascii="Times New Roman" w:hAnsi="Times New Roman"/>
          <w:sz w:val="28"/>
          <w:szCs w:val="28"/>
        </w:rPr>
        <w:t>м</w:t>
      </w:r>
      <w:r w:rsidR="00206F21">
        <w:rPr>
          <w:rFonts w:ascii="Times New Roman" w:hAnsi="Times New Roman"/>
          <w:sz w:val="28"/>
          <w:szCs w:val="28"/>
        </w:rPr>
        <w:t xml:space="preserve"> Фонтанської сільської ради від</w:t>
      </w:r>
      <w:r w:rsidR="00BB23D6">
        <w:rPr>
          <w:rFonts w:ascii="Times New Roman" w:hAnsi="Times New Roman"/>
          <w:sz w:val="28"/>
          <w:szCs w:val="28"/>
        </w:rPr>
        <w:t xml:space="preserve"> </w:t>
      </w:r>
      <w:r w:rsidR="00BB23D6" w:rsidRPr="00206F21">
        <w:rPr>
          <w:rFonts w:ascii="Times New Roman" w:hAnsi="Times New Roman"/>
          <w:bCs/>
          <w:color w:val="000000"/>
          <w:sz w:val="28"/>
          <w:szCs w:val="28"/>
          <w:lang w:eastAsia="uk-UA"/>
        </w:rPr>
        <w:t>28.12.2022 року</w:t>
      </w:r>
      <w:r w:rsidR="00206F21">
        <w:rPr>
          <w:rFonts w:ascii="Times New Roman" w:hAnsi="Times New Roman"/>
          <w:sz w:val="28"/>
          <w:szCs w:val="28"/>
        </w:rPr>
        <w:t xml:space="preserve"> </w:t>
      </w:r>
      <w:r w:rsidR="00206F21" w:rsidRPr="00206F21">
        <w:rPr>
          <w:rFonts w:ascii="Times New Roman" w:hAnsi="Times New Roman"/>
          <w:bCs/>
          <w:color w:val="000000"/>
          <w:sz w:val="28"/>
          <w:szCs w:val="28"/>
          <w:lang w:eastAsia="uk-UA"/>
        </w:rPr>
        <w:t>№</w:t>
      </w:r>
      <w:r w:rsidR="006D1476">
        <w:rPr>
          <w:rFonts w:ascii="Times New Roman" w:hAnsi="Times New Roman"/>
          <w:bCs/>
          <w:color w:val="000000"/>
          <w:sz w:val="28"/>
          <w:szCs w:val="28"/>
          <w:lang w:eastAsia="uk-UA"/>
        </w:rPr>
        <w:t>1077</w:t>
      </w:r>
      <w:r w:rsidR="00206F21" w:rsidRPr="00206F21">
        <w:rPr>
          <w:rFonts w:ascii="Times New Roman" w:hAnsi="Times New Roman"/>
          <w:bCs/>
          <w:color w:val="000000"/>
          <w:sz w:val="28"/>
          <w:szCs w:val="28"/>
          <w:lang w:eastAsia="uk-UA"/>
        </w:rPr>
        <w:t xml:space="preserve"> - </w:t>
      </w:r>
      <w:r w:rsidR="00206F21" w:rsidRPr="00206F21">
        <w:rPr>
          <w:rFonts w:ascii="Times New Roman" w:hAnsi="Times New Roman"/>
          <w:bCs/>
          <w:color w:val="000000"/>
          <w:sz w:val="28"/>
          <w:szCs w:val="28"/>
          <w:lang w:val="en-US" w:eastAsia="uk-UA"/>
        </w:rPr>
        <w:t>VIII</w:t>
      </w:r>
      <w:r w:rsidR="00206F21" w:rsidRPr="00206F21">
        <w:rPr>
          <w:rFonts w:ascii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="00206F21" w:rsidRPr="00206F21">
        <w:rPr>
          <w:rFonts w:ascii="Times New Roman" w:hAnsi="Times New Roman"/>
          <w:sz w:val="28"/>
          <w:szCs w:val="28"/>
        </w:rPr>
        <w:t>«Про</w:t>
      </w:r>
      <w:r w:rsidR="00206F21" w:rsidRPr="00206F21">
        <w:rPr>
          <w:rFonts w:ascii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="00206F21" w:rsidRPr="00206F21">
        <w:rPr>
          <w:rFonts w:ascii="Times New Roman" w:hAnsi="Times New Roman"/>
          <w:sz w:val="28"/>
          <w:szCs w:val="28"/>
        </w:rPr>
        <w:t>затвердження   Програми  фінансової підтримки комунального підприємства «</w:t>
      </w:r>
      <w:r w:rsidR="006D1476">
        <w:rPr>
          <w:rFonts w:ascii="Times New Roman" w:hAnsi="Times New Roman"/>
          <w:sz w:val="28"/>
          <w:szCs w:val="28"/>
        </w:rPr>
        <w:t>Ритуальна служба</w:t>
      </w:r>
      <w:r w:rsidR="00206F21" w:rsidRPr="00206F21">
        <w:rPr>
          <w:rFonts w:ascii="Times New Roman" w:hAnsi="Times New Roman"/>
          <w:sz w:val="28"/>
          <w:szCs w:val="28"/>
        </w:rPr>
        <w:t>» Фонтанської сільської ради Одеського району Одеської області на  2023-2025</w:t>
      </w:r>
      <w:r w:rsidR="00BB23D6">
        <w:rPr>
          <w:rFonts w:ascii="Times New Roman" w:hAnsi="Times New Roman"/>
          <w:sz w:val="28"/>
          <w:szCs w:val="28"/>
        </w:rPr>
        <w:t>» (зі змінами)</w:t>
      </w:r>
      <w:r w:rsidR="00DE43B5" w:rsidRPr="003133C3">
        <w:rPr>
          <w:rFonts w:ascii="Times New Roman" w:hAnsi="Times New Roman"/>
          <w:sz w:val="28"/>
          <w:szCs w:val="28"/>
        </w:rPr>
        <w:t>,</w:t>
      </w:r>
      <w:r w:rsidR="00DE43B5">
        <w:rPr>
          <w:rFonts w:ascii="Times New Roman" w:hAnsi="Times New Roman"/>
          <w:sz w:val="28"/>
          <w:szCs w:val="28"/>
        </w:rPr>
        <w:t xml:space="preserve"> </w:t>
      </w:r>
      <w:r w:rsidRPr="00AF7EB4">
        <w:rPr>
          <w:rFonts w:ascii="Times New Roman" w:hAnsi="Times New Roman"/>
          <w:sz w:val="28"/>
          <w:szCs w:val="28"/>
        </w:rPr>
        <w:t>Фонтанська  сільська   рада Одеського району Одеської області</w:t>
      </w:r>
      <w:r w:rsidR="00D248B7">
        <w:rPr>
          <w:rFonts w:ascii="Times New Roman" w:hAnsi="Times New Roman"/>
          <w:color w:val="000000"/>
          <w:sz w:val="28"/>
          <w:szCs w:val="28"/>
          <w:lang w:eastAsia="uk-UA"/>
        </w:rPr>
        <w:t>,</w:t>
      </w:r>
      <w:r w:rsidR="00D815D4">
        <w:rPr>
          <w:rFonts w:ascii="Times New Roman" w:hAnsi="Times New Roman"/>
          <w:color w:val="000000"/>
          <w:sz w:val="28"/>
          <w:szCs w:val="28"/>
          <w:lang w:eastAsia="uk-UA"/>
        </w:rPr>
        <w:t>-</w:t>
      </w:r>
    </w:p>
    <w:p w14:paraId="3DC07D53" w14:textId="77777777" w:rsidR="00DC69FE" w:rsidRDefault="00DC69FE" w:rsidP="00103BB8">
      <w:pPr>
        <w:pStyle w:val="a4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BB91F3D" w14:textId="0C0BDA40" w:rsidR="008A03B8" w:rsidRPr="00483322" w:rsidRDefault="00103BB8" w:rsidP="00103BB8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83322">
        <w:rPr>
          <w:rFonts w:ascii="Times New Roman" w:hAnsi="Times New Roman"/>
          <w:b/>
          <w:bCs/>
          <w:sz w:val="28"/>
          <w:szCs w:val="28"/>
          <w:lang w:eastAsia="ru-RU"/>
        </w:rPr>
        <w:t>ВИРІШИЛА:</w:t>
      </w:r>
    </w:p>
    <w:p w14:paraId="4A118A85" w14:textId="77777777" w:rsidR="00707BDC" w:rsidRPr="00483322" w:rsidRDefault="00707BDC" w:rsidP="003A59A5">
      <w:pPr>
        <w:pStyle w:val="a4"/>
        <w:ind w:firstLine="851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0D4350F3" w14:textId="52597CAE" w:rsidR="005B2341" w:rsidRPr="00BB23D6" w:rsidRDefault="00E70DFE" w:rsidP="00BB23D6">
      <w:pPr>
        <w:pStyle w:val="a8"/>
        <w:widowControl w:val="0"/>
        <w:numPr>
          <w:ilvl w:val="0"/>
          <w:numId w:val="7"/>
        </w:numPr>
        <w:suppressAutoHyphens/>
        <w:ind w:left="0" w:firstLine="567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Затвердити </w:t>
      </w:r>
      <w:r w:rsidR="00DE58A6">
        <w:rPr>
          <w:sz w:val="28"/>
          <w:szCs w:val="28"/>
        </w:rPr>
        <w:t>фінансовий</w:t>
      </w:r>
      <w:r w:rsidR="00DE43B5" w:rsidRPr="00697469">
        <w:rPr>
          <w:sz w:val="28"/>
          <w:szCs w:val="28"/>
        </w:rPr>
        <w:t xml:space="preserve"> план </w:t>
      </w:r>
      <w:r w:rsidR="00AF7EB4" w:rsidRPr="00A83363">
        <w:rPr>
          <w:sz w:val="28"/>
          <w:szCs w:val="28"/>
        </w:rPr>
        <w:t>комунального підприємства «</w:t>
      </w:r>
      <w:r w:rsidR="006D1476">
        <w:rPr>
          <w:sz w:val="28"/>
          <w:szCs w:val="28"/>
        </w:rPr>
        <w:t>Ритуальна служба</w:t>
      </w:r>
      <w:r w:rsidR="00AF7EB4" w:rsidRPr="00A83363">
        <w:rPr>
          <w:sz w:val="28"/>
          <w:szCs w:val="28"/>
        </w:rPr>
        <w:t>» Фонтанської сільської ради Одеського район</w:t>
      </w:r>
      <w:r w:rsidR="00BB23D6">
        <w:rPr>
          <w:sz w:val="28"/>
          <w:szCs w:val="28"/>
        </w:rPr>
        <w:t>у Одеської області на  202</w:t>
      </w:r>
      <w:r w:rsidR="0070591B">
        <w:rPr>
          <w:sz w:val="28"/>
          <w:szCs w:val="28"/>
        </w:rPr>
        <w:t>5</w:t>
      </w:r>
      <w:r w:rsidR="00DE43B5">
        <w:rPr>
          <w:sz w:val="28"/>
          <w:szCs w:val="28"/>
        </w:rPr>
        <w:t xml:space="preserve"> рік.</w:t>
      </w:r>
      <w:r>
        <w:rPr>
          <w:sz w:val="28"/>
          <w:szCs w:val="28"/>
        </w:rPr>
        <w:t xml:space="preserve"> </w:t>
      </w:r>
      <w:r w:rsidR="006D1476">
        <w:rPr>
          <w:sz w:val="28"/>
          <w:szCs w:val="28"/>
        </w:rPr>
        <w:t>у складі самого фінансового плану та пояснювальної записки до нього</w:t>
      </w:r>
      <w:r w:rsidR="00DE58A6">
        <w:rPr>
          <w:sz w:val="28"/>
          <w:szCs w:val="28"/>
        </w:rPr>
        <w:t xml:space="preserve">, </w:t>
      </w:r>
      <w:r w:rsidR="002C3582">
        <w:rPr>
          <w:sz w:val="28"/>
          <w:szCs w:val="28"/>
        </w:rPr>
        <w:t>(додаток №1).</w:t>
      </w:r>
    </w:p>
    <w:p w14:paraId="5EA42908" w14:textId="2994C4DD" w:rsidR="007D1D4C" w:rsidRPr="00E45752" w:rsidRDefault="006D1476" w:rsidP="006D1476">
      <w:pPr>
        <w:pStyle w:val="a8"/>
        <w:widowControl w:val="0"/>
        <w:numPr>
          <w:ilvl w:val="0"/>
          <w:numId w:val="7"/>
        </w:numPr>
        <w:suppressAutoHyphens/>
        <w:spacing w:after="200"/>
        <w:ind w:left="0" w:firstLine="567"/>
        <w:contextualSpacing w:val="0"/>
        <w:jc w:val="both"/>
        <w:rPr>
          <w:rStyle w:val="a5"/>
          <w:sz w:val="28"/>
          <w:szCs w:val="28"/>
          <w:shd w:val="clear" w:color="auto" w:fill="FFFFFF"/>
        </w:rPr>
      </w:pPr>
      <w:r w:rsidRPr="006D1476">
        <w:rPr>
          <w:sz w:val="28"/>
          <w:szCs w:val="28"/>
        </w:rPr>
        <w:t xml:space="preserve">Контроль за виконанням даного рішення покласти на постійні комісії з питань фінансів, бюджету, планування соціально-економічного розвитку, інвестицій та міжнародного співробітництва (заступник голови Вавілова А.Ю.) та </w:t>
      </w:r>
      <w:r w:rsidRPr="006D1476">
        <w:rPr>
          <w:rStyle w:val="a5"/>
          <w:b w:val="0"/>
          <w:sz w:val="28"/>
          <w:szCs w:val="28"/>
          <w:shd w:val="clear" w:color="auto" w:fill="FFFFFF"/>
        </w:rPr>
        <w:t>з питань комунальної власності, житлово-комунального господарства, енергозбереження та транспорту (голова Щербич С.С.)</w:t>
      </w:r>
    </w:p>
    <w:p w14:paraId="55695BBC" w14:textId="77777777" w:rsidR="00E45752" w:rsidRPr="006D1476" w:rsidRDefault="00E45752" w:rsidP="00E45752">
      <w:pPr>
        <w:pStyle w:val="a8"/>
        <w:widowControl w:val="0"/>
        <w:suppressAutoHyphens/>
        <w:spacing w:after="200"/>
        <w:ind w:left="567"/>
        <w:contextualSpacing w:val="0"/>
        <w:jc w:val="both"/>
        <w:rPr>
          <w:rStyle w:val="a5"/>
          <w:sz w:val="28"/>
          <w:szCs w:val="28"/>
          <w:shd w:val="clear" w:color="auto" w:fill="FFFFFF"/>
        </w:rPr>
      </w:pPr>
    </w:p>
    <w:p w14:paraId="6B6B0AF8" w14:textId="5CD6CFCD" w:rsidR="006D1476" w:rsidRDefault="00E45752" w:rsidP="00E45752">
      <w:pPr>
        <w:pStyle w:val="23"/>
        <w:shd w:val="clear" w:color="auto" w:fill="auto"/>
        <w:tabs>
          <w:tab w:val="left" w:pos="1180"/>
        </w:tabs>
        <w:ind w:left="689" w:firstLine="0"/>
        <w:rPr>
          <w:rFonts w:eastAsia="Calibri"/>
          <w:lang w:eastAsia="ru-RU"/>
        </w:rPr>
      </w:pPr>
      <w:r w:rsidRPr="00E45752">
        <w:rPr>
          <w:rFonts w:ascii="Times New Roman" w:hAnsi="Times New Roman" w:cs="Times New Roman"/>
          <w:b/>
        </w:rPr>
        <w:t>Сільський голова                                           Наталія КРУПИЦЯ</w:t>
      </w:r>
    </w:p>
    <w:sectPr w:rsidR="006D1476" w:rsidSect="00BB23D6">
      <w:pgSz w:w="11906" w:h="16838"/>
      <w:pgMar w:top="1134" w:right="566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2440A27"/>
    <w:multiLevelType w:val="hybridMultilevel"/>
    <w:tmpl w:val="26C60228"/>
    <w:lvl w:ilvl="0" w:tplc="34109DB2">
      <w:start w:val="1"/>
      <w:numFmt w:val="decimal"/>
      <w:suff w:val="space"/>
      <w:lvlText w:val="%1."/>
      <w:lvlJc w:val="left"/>
      <w:pPr>
        <w:ind w:left="689" w:hanging="405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296648A"/>
    <w:multiLevelType w:val="multilevel"/>
    <w:tmpl w:val="9E78DB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440275"/>
    <w:multiLevelType w:val="hybridMultilevel"/>
    <w:tmpl w:val="B2248F90"/>
    <w:lvl w:ilvl="0" w:tplc="E6CA646A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D376B11"/>
    <w:multiLevelType w:val="multilevel"/>
    <w:tmpl w:val="0FBE39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930" w:hanging="504"/>
      </w:pPr>
    </w:lvl>
    <w:lvl w:ilvl="3">
      <w:start w:val="1"/>
      <w:numFmt w:val="decimal"/>
      <w:lvlText w:val="%1.%2.%3.%4."/>
      <w:lvlJc w:val="left"/>
      <w:pPr>
        <w:ind w:left="1216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E0B4716"/>
    <w:multiLevelType w:val="multilevel"/>
    <w:tmpl w:val="2334D4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8" w15:restartNumberingAfterBreak="0">
    <w:nsid w:val="32180F15"/>
    <w:multiLevelType w:val="multilevel"/>
    <w:tmpl w:val="B5528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F442CA"/>
    <w:multiLevelType w:val="multilevel"/>
    <w:tmpl w:val="1798AA0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0749FC"/>
    <w:multiLevelType w:val="hybridMultilevel"/>
    <w:tmpl w:val="7A826B24"/>
    <w:lvl w:ilvl="0" w:tplc="0422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281B4A"/>
    <w:multiLevelType w:val="multilevel"/>
    <w:tmpl w:val="0FBE39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930" w:hanging="504"/>
      </w:pPr>
    </w:lvl>
    <w:lvl w:ilvl="3">
      <w:start w:val="1"/>
      <w:numFmt w:val="decimal"/>
      <w:lvlText w:val="%1.%2.%3.%4."/>
      <w:lvlJc w:val="left"/>
      <w:pPr>
        <w:ind w:left="1216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F223DE8"/>
    <w:multiLevelType w:val="hybridMultilevel"/>
    <w:tmpl w:val="2EF4D3E6"/>
    <w:lvl w:ilvl="0" w:tplc="C98A4B68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60087065"/>
    <w:multiLevelType w:val="multilevel"/>
    <w:tmpl w:val="45568A7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64DA4DFF"/>
    <w:multiLevelType w:val="hybridMultilevel"/>
    <w:tmpl w:val="A25C0AD4"/>
    <w:lvl w:ilvl="0" w:tplc="0419000F">
      <w:start w:val="4"/>
      <w:numFmt w:val="decimal"/>
      <w:lvlText w:val="%1."/>
      <w:lvlJc w:val="left"/>
      <w:pPr>
        <w:ind w:left="319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D11C2D"/>
    <w:multiLevelType w:val="hybridMultilevel"/>
    <w:tmpl w:val="218EC814"/>
    <w:lvl w:ilvl="0" w:tplc="AB58F412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3D46768"/>
    <w:multiLevelType w:val="multilevel"/>
    <w:tmpl w:val="5356A458"/>
    <w:lvl w:ilvl="0">
      <w:start w:val="1"/>
      <w:numFmt w:val="decimal"/>
      <w:lvlText w:val="%1."/>
      <w:lvlJc w:val="left"/>
      <w:pPr>
        <w:ind w:left="732" w:hanging="44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8" w:hanging="2160"/>
      </w:pPr>
      <w:rPr>
        <w:rFonts w:hint="default"/>
      </w:rPr>
    </w:lvl>
  </w:abstractNum>
  <w:num w:numId="1" w16cid:durableId="1041439289">
    <w:abstractNumId w:val="15"/>
  </w:num>
  <w:num w:numId="2" w16cid:durableId="1038625505">
    <w:abstractNumId w:val="13"/>
  </w:num>
  <w:num w:numId="3" w16cid:durableId="915434291">
    <w:abstractNumId w:val="0"/>
  </w:num>
  <w:num w:numId="4" w16cid:durableId="1792897627">
    <w:abstractNumId w:val="4"/>
  </w:num>
  <w:num w:numId="5" w16cid:durableId="1842698224">
    <w:abstractNumId w:val="7"/>
  </w:num>
  <w:num w:numId="6" w16cid:durableId="1016074605">
    <w:abstractNumId w:val="16"/>
  </w:num>
  <w:num w:numId="7" w16cid:durableId="474295796">
    <w:abstractNumId w:val="2"/>
  </w:num>
  <w:num w:numId="8" w16cid:durableId="882208365">
    <w:abstractNumId w:val="1"/>
  </w:num>
  <w:num w:numId="9" w16cid:durableId="660619343">
    <w:abstractNumId w:val="5"/>
  </w:num>
  <w:num w:numId="10" w16cid:durableId="1202327273">
    <w:abstractNumId w:val="8"/>
  </w:num>
  <w:num w:numId="11" w16cid:durableId="259801007">
    <w:abstractNumId w:val="9"/>
  </w:num>
  <w:num w:numId="12" w16cid:durableId="710036509">
    <w:abstractNumId w:val="14"/>
  </w:num>
  <w:num w:numId="13" w16cid:durableId="2072844201">
    <w:abstractNumId w:val="10"/>
  </w:num>
  <w:num w:numId="14" w16cid:durableId="1946303792">
    <w:abstractNumId w:val="12"/>
  </w:num>
  <w:num w:numId="15" w16cid:durableId="23485284">
    <w:abstractNumId w:val="11"/>
  </w:num>
  <w:num w:numId="16" w16cid:durableId="716201310">
    <w:abstractNumId w:val="6"/>
  </w:num>
  <w:num w:numId="17" w16cid:durableId="10679191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C37"/>
    <w:rsid w:val="000644C0"/>
    <w:rsid w:val="000679EA"/>
    <w:rsid w:val="000978A2"/>
    <w:rsid w:val="000B5F2B"/>
    <w:rsid w:val="000C6B10"/>
    <w:rsid w:val="000E0169"/>
    <w:rsid w:val="00100D15"/>
    <w:rsid w:val="00103BB8"/>
    <w:rsid w:val="00114802"/>
    <w:rsid w:val="00116F48"/>
    <w:rsid w:val="0016153E"/>
    <w:rsid w:val="001C7E88"/>
    <w:rsid w:val="001C7EEF"/>
    <w:rsid w:val="00206F21"/>
    <w:rsid w:val="002329A3"/>
    <w:rsid w:val="00287408"/>
    <w:rsid w:val="002A4697"/>
    <w:rsid w:val="002B5C53"/>
    <w:rsid w:val="002C3582"/>
    <w:rsid w:val="002F24BC"/>
    <w:rsid w:val="003133C3"/>
    <w:rsid w:val="00347EE0"/>
    <w:rsid w:val="00357675"/>
    <w:rsid w:val="0036658C"/>
    <w:rsid w:val="003668AB"/>
    <w:rsid w:val="003A1FAB"/>
    <w:rsid w:val="003A59A5"/>
    <w:rsid w:val="003B6A47"/>
    <w:rsid w:val="00401B67"/>
    <w:rsid w:val="00406977"/>
    <w:rsid w:val="00436E1E"/>
    <w:rsid w:val="00441FA1"/>
    <w:rsid w:val="00450B54"/>
    <w:rsid w:val="004600CF"/>
    <w:rsid w:val="00483322"/>
    <w:rsid w:val="004B3193"/>
    <w:rsid w:val="004C3BD7"/>
    <w:rsid w:val="005577C1"/>
    <w:rsid w:val="0057789C"/>
    <w:rsid w:val="005A3CD2"/>
    <w:rsid w:val="005B2341"/>
    <w:rsid w:val="005B7823"/>
    <w:rsid w:val="005D5716"/>
    <w:rsid w:val="005E0D81"/>
    <w:rsid w:val="005E44DA"/>
    <w:rsid w:val="005F721B"/>
    <w:rsid w:val="006212E4"/>
    <w:rsid w:val="00632B9E"/>
    <w:rsid w:val="00634D0A"/>
    <w:rsid w:val="00657704"/>
    <w:rsid w:val="0066580D"/>
    <w:rsid w:val="006741C9"/>
    <w:rsid w:val="00694D62"/>
    <w:rsid w:val="006D1476"/>
    <w:rsid w:val="006F1C37"/>
    <w:rsid w:val="0070591B"/>
    <w:rsid w:val="00707BDC"/>
    <w:rsid w:val="00725786"/>
    <w:rsid w:val="007418F4"/>
    <w:rsid w:val="00742CF6"/>
    <w:rsid w:val="0074640F"/>
    <w:rsid w:val="00752BE0"/>
    <w:rsid w:val="00777F75"/>
    <w:rsid w:val="00790D18"/>
    <w:rsid w:val="00797226"/>
    <w:rsid w:val="007A2315"/>
    <w:rsid w:val="007B2FF5"/>
    <w:rsid w:val="007D1D4C"/>
    <w:rsid w:val="007E1539"/>
    <w:rsid w:val="0081752F"/>
    <w:rsid w:val="00855011"/>
    <w:rsid w:val="00873022"/>
    <w:rsid w:val="008757CE"/>
    <w:rsid w:val="008A03B8"/>
    <w:rsid w:val="008E42B5"/>
    <w:rsid w:val="00910721"/>
    <w:rsid w:val="00924E2C"/>
    <w:rsid w:val="009602F6"/>
    <w:rsid w:val="009648B0"/>
    <w:rsid w:val="009700BA"/>
    <w:rsid w:val="00972B36"/>
    <w:rsid w:val="00996F62"/>
    <w:rsid w:val="009C6E3A"/>
    <w:rsid w:val="00A07B11"/>
    <w:rsid w:val="00A30F58"/>
    <w:rsid w:val="00A471BE"/>
    <w:rsid w:val="00A76E4D"/>
    <w:rsid w:val="00A93707"/>
    <w:rsid w:val="00AA4A05"/>
    <w:rsid w:val="00AD1D1D"/>
    <w:rsid w:val="00AE35E9"/>
    <w:rsid w:val="00AF7EB4"/>
    <w:rsid w:val="00B02270"/>
    <w:rsid w:val="00B309A9"/>
    <w:rsid w:val="00B717E5"/>
    <w:rsid w:val="00BB23D6"/>
    <w:rsid w:val="00BC7B39"/>
    <w:rsid w:val="00BD16FC"/>
    <w:rsid w:val="00BD1DC3"/>
    <w:rsid w:val="00BE0E09"/>
    <w:rsid w:val="00BE38DE"/>
    <w:rsid w:val="00C02C59"/>
    <w:rsid w:val="00C339B9"/>
    <w:rsid w:val="00C35AC1"/>
    <w:rsid w:val="00C47E91"/>
    <w:rsid w:val="00C6407F"/>
    <w:rsid w:val="00C86D4B"/>
    <w:rsid w:val="00C914D8"/>
    <w:rsid w:val="00CB76A1"/>
    <w:rsid w:val="00CC0449"/>
    <w:rsid w:val="00CC0FFA"/>
    <w:rsid w:val="00CC7B03"/>
    <w:rsid w:val="00D248B7"/>
    <w:rsid w:val="00D31CB6"/>
    <w:rsid w:val="00D35625"/>
    <w:rsid w:val="00D7254F"/>
    <w:rsid w:val="00D72BF6"/>
    <w:rsid w:val="00D77903"/>
    <w:rsid w:val="00D815D4"/>
    <w:rsid w:val="00DC69FE"/>
    <w:rsid w:val="00DD154F"/>
    <w:rsid w:val="00DD2F78"/>
    <w:rsid w:val="00DE43B5"/>
    <w:rsid w:val="00DE58A6"/>
    <w:rsid w:val="00E13E96"/>
    <w:rsid w:val="00E33232"/>
    <w:rsid w:val="00E40047"/>
    <w:rsid w:val="00E45752"/>
    <w:rsid w:val="00E4782D"/>
    <w:rsid w:val="00E70DFE"/>
    <w:rsid w:val="00EA0761"/>
    <w:rsid w:val="00EB2E7D"/>
    <w:rsid w:val="00F0080B"/>
    <w:rsid w:val="00F40AC1"/>
    <w:rsid w:val="00F66770"/>
    <w:rsid w:val="00F77114"/>
    <w:rsid w:val="00F962A0"/>
    <w:rsid w:val="00FC4A77"/>
    <w:rsid w:val="00FE5DFA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1A7D0"/>
  <w15:docId w15:val="{1995D062-DF7D-4CEF-87ED-CDBCCDA1A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03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1">
    <w:name w:val="heading 1"/>
    <w:basedOn w:val="a"/>
    <w:next w:val="a0"/>
    <w:link w:val="10"/>
    <w:qFormat/>
    <w:rsid w:val="00C35AC1"/>
    <w:pPr>
      <w:keepNext/>
      <w:widowControl w:val="0"/>
      <w:tabs>
        <w:tab w:val="left" w:pos="0"/>
      </w:tabs>
      <w:suppressAutoHyphens/>
      <w:ind w:left="432" w:hanging="432"/>
      <w:jc w:val="center"/>
      <w:outlineLvl w:val="0"/>
    </w:pPr>
    <w:rPr>
      <w:rFonts w:eastAsia="Arial Unicode MS"/>
      <w:caps/>
      <w:kern w:val="2"/>
      <w:sz w:val="32"/>
      <w:lang w:val="ru-RU" w:eastAsia="zh-CN" w:bidi="hi-IN"/>
    </w:rPr>
  </w:style>
  <w:style w:type="paragraph" w:styleId="2">
    <w:name w:val="heading 2"/>
    <w:basedOn w:val="a"/>
    <w:next w:val="a"/>
    <w:link w:val="20"/>
    <w:uiPriority w:val="9"/>
    <w:unhideWhenUsed/>
    <w:qFormat/>
    <w:rsid w:val="008E42B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99"/>
    <w:qFormat/>
    <w:rsid w:val="008A03B8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Strong"/>
    <w:basedOn w:val="a1"/>
    <w:uiPriority w:val="22"/>
    <w:qFormat/>
    <w:rsid w:val="006212E4"/>
    <w:rPr>
      <w:b/>
      <w:bCs/>
    </w:rPr>
  </w:style>
  <w:style w:type="paragraph" w:customStyle="1" w:styleId="rvps2">
    <w:name w:val="rvps2"/>
    <w:basedOn w:val="a"/>
    <w:rsid w:val="006212E4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styleId="a6">
    <w:name w:val="Hyperlink"/>
    <w:basedOn w:val="a1"/>
    <w:uiPriority w:val="99"/>
    <w:semiHidden/>
    <w:unhideWhenUsed/>
    <w:rsid w:val="006212E4"/>
    <w:rPr>
      <w:color w:val="0000FF"/>
      <w:u w:val="single"/>
    </w:rPr>
  </w:style>
  <w:style w:type="table" w:customStyle="1" w:styleId="21">
    <w:name w:val="Сетка таблицы21"/>
    <w:basedOn w:val="a2"/>
    <w:next w:val="a7"/>
    <w:uiPriority w:val="59"/>
    <w:rsid w:val="003A59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2"/>
    <w:uiPriority w:val="39"/>
    <w:rsid w:val="003A5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3A59A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E016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0E0169"/>
    <w:rPr>
      <w:rFonts w:ascii="Segoe UI" w:eastAsia="Times New Roman" w:hAnsi="Segoe UI" w:cs="Segoe UI"/>
      <w:sz w:val="18"/>
      <w:szCs w:val="18"/>
      <w:lang w:eastAsia="uk-UA"/>
    </w:rPr>
  </w:style>
  <w:style w:type="paragraph" w:customStyle="1" w:styleId="newsp">
    <w:name w:val="news_p"/>
    <w:basedOn w:val="a"/>
    <w:rsid w:val="00AF7EB4"/>
    <w:pPr>
      <w:widowControl w:val="0"/>
      <w:suppressAutoHyphens/>
      <w:spacing w:before="280" w:after="280"/>
    </w:pPr>
    <w:rPr>
      <w:rFonts w:eastAsia="Arial Unicode MS"/>
      <w:kern w:val="2"/>
      <w:sz w:val="24"/>
      <w:szCs w:val="24"/>
      <w:lang w:eastAsia="zh-CN" w:bidi="hi-IN"/>
    </w:rPr>
  </w:style>
  <w:style w:type="character" w:customStyle="1" w:styleId="22">
    <w:name w:val="Основной текст (2)_"/>
    <w:basedOn w:val="a1"/>
    <w:link w:val="23"/>
    <w:uiPriority w:val="99"/>
    <w:rsid w:val="00AF7EB4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AF7EB4"/>
    <w:pPr>
      <w:widowControl w:val="0"/>
      <w:shd w:val="clear" w:color="auto" w:fill="FFFFFF"/>
      <w:spacing w:line="317" w:lineRule="exact"/>
      <w:ind w:hanging="42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3">
    <w:name w:val="Основной текст (3)_"/>
    <w:basedOn w:val="a1"/>
    <w:link w:val="30"/>
    <w:rsid w:val="00AF7EB4"/>
    <w:rPr>
      <w:b/>
      <w:bCs/>
      <w:sz w:val="28"/>
      <w:szCs w:val="28"/>
      <w:shd w:val="clear" w:color="auto" w:fill="FFFFFF"/>
    </w:rPr>
  </w:style>
  <w:style w:type="character" w:customStyle="1" w:styleId="ab">
    <w:name w:val="Колонтитул"/>
    <w:basedOn w:val="a1"/>
    <w:rsid w:val="00AF7E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AF7EB4"/>
    <w:pPr>
      <w:widowControl w:val="0"/>
      <w:shd w:val="clear" w:color="auto" w:fill="FFFFFF"/>
      <w:spacing w:before="240" w:line="317" w:lineRule="exact"/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HTML">
    <w:name w:val="Стандартный HTML Знак"/>
    <w:link w:val="HTML0"/>
    <w:locked/>
    <w:rsid w:val="00AF7EB4"/>
    <w:rPr>
      <w:rFonts w:ascii="Courier New" w:hAnsi="Courier New" w:cs="Courier New"/>
      <w:lang w:val="ru-RU" w:eastAsia="ru-RU"/>
    </w:rPr>
  </w:style>
  <w:style w:type="paragraph" w:styleId="HTML0">
    <w:name w:val="HTML Preformatted"/>
    <w:basedOn w:val="a"/>
    <w:link w:val="HTML"/>
    <w:rsid w:val="00AF7E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sz w:val="22"/>
      <w:szCs w:val="22"/>
      <w:lang w:val="ru-RU" w:eastAsia="ru-RU"/>
    </w:rPr>
  </w:style>
  <w:style w:type="character" w:customStyle="1" w:styleId="HTML1">
    <w:name w:val="Стандартный HTML Знак1"/>
    <w:basedOn w:val="a1"/>
    <w:uiPriority w:val="99"/>
    <w:semiHidden/>
    <w:rsid w:val="00AF7EB4"/>
    <w:rPr>
      <w:rFonts w:ascii="Consolas" w:eastAsia="Times New Roman" w:hAnsi="Consolas" w:cs="Times New Roman"/>
      <w:sz w:val="20"/>
      <w:szCs w:val="20"/>
      <w:lang w:eastAsia="uk-UA"/>
    </w:rPr>
  </w:style>
  <w:style w:type="character" w:styleId="ac">
    <w:name w:val="Emphasis"/>
    <w:qFormat/>
    <w:rsid w:val="009C6E3A"/>
    <w:rPr>
      <w:i/>
      <w:iCs/>
    </w:rPr>
  </w:style>
  <w:style w:type="character" w:customStyle="1" w:styleId="10">
    <w:name w:val="Заголовок 1 Знак"/>
    <w:basedOn w:val="a1"/>
    <w:link w:val="1"/>
    <w:rsid w:val="00C35AC1"/>
    <w:rPr>
      <w:rFonts w:ascii="Times New Roman" w:eastAsia="Arial Unicode MS" w:hAnsi="Times New Roman" w:cs="Times New Roman"/>
      <w:caps/>
      <w:kern w:val="2"/>
      <w:sz w:val="32"/>
      <w:szCs w:val="20"/>
      <w:lang w:val="ru-RU" w:eastAsia="zh-CN" w:bidi="hi-IN"/>
    </w:rPr>
  </w:style>
  <w:style w:type="paragraph" w:styleId="a0">
    <w:name w:val="Body Text"/>
    <w:basedOn w:val="a"/>
    <w:link w:val="ad"/>
    <w:rsid w:val="00C35AC1"/>
    <w:pPr>
      <w:widowControl w:val="0"/>
      <w:suppressAutoHyphens/>
      <w:spacing w:after="120"/>
    </w:pPr>
    <w:rPr>
      <w:rFonts w:eastAsia="Arial Unicode MS"/>
      <w:kern w:val="2"/>
      <w:sz w:val="24"/>
      <w:szCs w:val="24"/>
      <w:lang w:eastAsia="zh-CN" w:bidi="hi-IN"/>
    </w:rPr>
  </w:style>
  <w:style w:type="character" w:customStyle="1" w:styleId="ad">
    <w:name w:val="Основной текст Знак"/>
    <w:basedOn w:val="a1"/>
    <w:link w:val="a0"/>
    <w:rsid w:val="00C35AC1"/>
    <w:rPr>
      <w:rFonts w:ascii="Times New Roman" w:eastAsia="Arial Unicode MS" w:hAnsi="Times New Roman" w:cs="Times New Roman"/>
      <w:kern w:val="2"/>
      <w:sz w:val="24"/>
      <w:szCs w:val="24"/>
      <w:lang w:eastAsia="zh-CN" w:bidi="hi-IN"/>
    </w:rPr>
  </w:style>
  <w:style w:type="character" w:customStyle="1" w:styleId="211pt">
    <w:name w:val="Основной текст (2) + 11 pt;Полужирный"/>
    <w:basedOn w:val="22"/>
    <w:rsid w:val="00C35AC1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basedOn w:val="22"/>
    <w:rsid w:val="00C35A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95pt">
    <w:name w:val="Основной текст (2) + 9;5 pt;Полужирный"/>
    <w:basedOn w:val="22"/>
    <w:rsid w:val="00C35A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211pt0">
    <w:name w:val="Основной текст (2) + 11 pt"/>
    <w:basedOn w:val="22"/>
    <w:rsid w:val="00C35A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85pt">
    <w:name w:val="Основной текст (2) + 8;5 pt;Полужирный"/>
    <w:basedOn w:val="22"/>
    <w:rsid w:val="00C35A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basedOn w:val="22"/>
    <w:rsid w:val="00C35A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paragraph" w:customStyle="1" w:styleId="210">
    <w:name w:val="Основной текст (2)1"/>
    <w:basedOn w:val="a"/>
    <w:rsid w:val="00C35AC1"/>
    <w:pPr>
      <w:widowControl w:val="0"/>
      <w:shd w:val="clear" w:color="auto" w:fill="FFFFFF"/>
      <w:spacing w:line="317" w:lineRule="exact"/>
      <w:ind w:hanging="420"/>
    </w:pPr>
    <w:rPr>
      <w:sz w:val="28"/>
      <w:szCs w:val="28"/>
      <w:lang w:val="ru-RU" w:eastAsia="ru-RU"/>
    </w:rPr>
  </w:style>
  <w:style w:type="character" w:customStyle="1" w:styleId="WW8Num3z4">
    <w:name w:val="WW8Num3z4"/>
    <w:rsid w:val="005577C1"/>
  </w:style>
  <w:style w:type="character" w:customStyle="1" w:styleId="rvts23">
    <w:name w:val="rvts23"/>
    <w:basedOn w:val="a1"/>
    <w:rsid w:val="00797226"/>
  </w:style>
  <w:style w:type="character" w:customStyle="1" w:styleId="20">
    <w:name w:val="Заголовок 2 Знак"/>
    <w:basedOn w:val="a1"/>
    <w:link w:val="2"/>
    <w:uiPriority w:val="9"/>
    <w:rsid w:val="008E42B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uk-UA"/>
    </w:rPr>
  </w:style>
  <w:style w:type="paragraph" w:customStyle="1" w:styleId="TableParagraph">
    <w:name w:val="Table Paragraph"/>
    <w:basedOn w:val="a"/>
    <w:uiPriority w:val="1"/>
    <w:qFormat/>
    <w:rsid w:val="008E42B5"/>
    <w:pPr>
      <w:spacing w:line="221" w:lineRule="exact"/>
      <w:ind w:left="105"/>
    </w:pPr>
    <w:rPr>
      <w:sz w:val="22"/>
      <w:szCs w:val="22"/>
      <w:lang w:val="en-US" w:eastAsia="en-US"/>
    </w:rPr>
  </w:style>
  <w:style w:type="paragraph" w:styleId="ae">
    <w:name w:val="Body Text Indent"/>
    <w:basedOn w:val="a"/>
    <w:link w:val="af"/>
    <w:uiPriority w:val="99"/>
    <w:semiHidden/>
    <w:unhideWhenUsed/>
    <w:rsid w:val="006741C9"/>
    <w:pPr>
      <w:spacing w:after="120"/>
      <w:ind w:left="283"/>
    </w:pPr>
  </w:style>
  <w:style w:type="character" w:customStyle="1" w:styleId="af">
    <w:name w:val="Основной текст с отступом Знак"/>
    <w:basedOn w:val="a1"/>
    <w:link w:val="ae"/>
    <w:uiPriority w:val="99"/>
    <w:semiHidden/>
    <w:rsid w:val="006741C9"/>
    <w:rPr>
      <w:rFonts w:ascii="Times New Roman" w:eastAsia="Times New Roman" w:hAnsi="Times New Roman" w:cs="Times New Roman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49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WSW-ПК</dc:creator>
  <cp:keywords/>
  <dc:description/>
  <cp:lastModifiedBy>lena20082004@ukr.net</cp:lastModifiedBy>
  <cp:revision>9</cp:revision>
  <cp:lastPrinted>2024-02-26T19:32:00Z</cp:lastPrinted>
  <dcterms:created xsi:type="dcterms:W3CDTF">2023-12-11T12:23:00Z</dcterms:created>
  <dcterms:modified xsi:type="dcterms:W3CDTF">2024-12-27T07:11:00Z</dcterms:modified>
</cp:coreProperties>
</file>